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19" w:rsidRDefault="006F1319" w:rsidP="006E5DA0">
      <w:pPr>
        <w:jc w:val="center"/>
        <w:rPr>
          <w:b/>
          <w:bCs/>
          <w:color w:val="000000"/>
          <w:lang w:val="uk-UA" w:eastAsia="uk-UA"/>
        </w:rPr>
      </w:pPr>
    </w:p>
    <w:p w:rsidR="006F1319" w:rsidRPr="00A45313" w:rsidRDefault="006F1319" w:rsidP="00A45313">
      <w:pPr>
        <w:spacing w:line="360" w:lineRule="auto"/>
        <w:jc w:val="center"/>
        <w:rPr>
          <w:b/>
          <w:bCs/>
          <w:color w:val="000000"/>
          <w:sz w:val="28"/>
          <w:szCs w:val="28"/>
          <w:lang w:val="uk-UA" w:eastAsia="uk-UA"/>
        </w:rPr>
      </w:pPr>
      <w:proofErr w:type="gramStart"/>
      <w:r w:rsidRPr="00A45313">
        <w:rPr>
          <w:b/>
          <w:bCs/>
          <w:color w:val="000000"/>
          <w:sz w:val="28"/>
          <w:szCs w:val="28"/>
          <w:lang w:eastAsia="uk-UA"/>
        </w:rPr>
        <w:t>Р</w:t>
      </w:r>
      <w:proofErr w:type="gramEnd"/>
      <w:r w:rsidRPr="00A45313">
        <w:rPr>
          <w:b/>
          <w:bCs/>
          <w:color w:val="000000"/>
          <w:sz w:val="28"/>
          <w:szCs w:val="28"/>
          <w:lang w:eastAsia="uk-UA"/>
        </w:rPr>
        <w:t xml:space="preserve">ІЧНИЙ ПЛАН ЗАКУПІВЕЛЬ </w:t>
      </w:r>
    </w:p>
    <w:p w:rsidR="006F1319" w:rsidRPr="00A45313" w:rsidRDefault="006F1319" w:rsidP="00A45313">
      <w:pPr>
        <w:spacing w:line="360" w:lineRule="auto"/>
        <w:jc w:val="center"/>
        <w:rPr>
          <w:b/>
          <w:bCs/>
          <w:color w:val="000000"/>
          <w:sz w:val="28"/>
          <w:szCs w:val="28"/>
          <w:lang w:eastAsia="uk-UA"/>
        </w:rPr>
      </w:pPr>
      <w:r w:rsidRPr="00A45313">
        <w:rPr>
          <w:b/>
          <w:bCs/>
          <w:color w:val="000000"/>
          <w:sz w:val="28"/>
          <w:szCs w:val="28"/>
          <w:lang w:eastAsia="uk-UA"/>
        </w:rPr>
        <w:t>на 201</w:t>
      </w:r>
      <w:r w:rsidRPr="00A45313">
        <w:rPr>
          <w:b/>
          <w:bCs/>
          <w:color w:val="000000"/>
          <w:sz w:val="28"/>
          <w:szCs w:val="28"/>
          <w:lang w:val="uk-UA" w:eastAsia="uk-UA"/>
        </w:rPr>
        <w:t>5</w:t>
      </w:r>
      <w:r w:rsidRPr="00A45313">
        <w:rPr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A45313">
        <w:rPr>
          <w:b/>
          <w:bCs/>
          <w:color w:val="000000"/>
          <w:sz w:val="28"/>
          <w:szCs w:val="28"/>
          <w:lang w:eastAsia="uk-UA"/>
        </w:rPr>
        <w:t>р</w:t>
      </w:r>
      <w:proofErr w:type="gramEnd"/>
      <w:r w:rsidRPr="00A45313">
        <w:rPr>
          <w:b/>
          <w:bCs/>
          <w:color w:val="000000"/>
          <w:sz w:val="28"/>
          <w:szCs w:val="28"/>
          <w:lang w:eastAsia="uk-UA"/>
        </w:rPr>
        <w:t>ік</w:t>
      </w:r>
      <w:proofErr w:type="spellEnd"/>
      <w:r w:rsidRPr="00A45313">
        <w:rPr>
          <w:b/>
          <w:bCs/>
          <w:color w:val="000000"/>
          <w:sz w:val="28"/>
          <w:szCs w:val="28"/>
          <w:lang w:eastAsia="uk-UA"/>
        </w:rPr>
        <w:t xml:space="preserve"> </w:t>
      </w:r>
    </w:p>
    <w:p w:rsidR="006F1319" w:rsidRDefault="006F1319" w:rsidP="00A45313">
      <w:pPr>
        <w:spacing w:line="360" w:lineRule="auto"/>
        <w:jc w:val="center"/>
        <w:rPr>
          <w:b/>
          <w:bCs/>
          <w:sz w:val="32"/>
          <w:szCs w:val="32"/>
          <w:u w:val="single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 xml:space="preserve">Управління освіти, молоді та спорту </w:t>
      </w:r>
    </w:p>
    <w:p w:rsidR="006F1319" w:rsidRDefault="006F1319" w:rsidP="00A45313">
      <w:pPr>
        <w:spacing w:line="360" w:lineRule="auto"/>
        <w:jc w:val="center"/>
        <w:rPr>
          <w:b/>
          <w:bCs/>
          <w:sz w:val="32"/>
          <w:szCs w:val="32"/>
          <w:u w:val="single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 xml:space="preserve"> </w:t>
      </w:r>
      <w:proofErr w:type="spellStart"/>
      <w:r>
        <w:rPr>
          <w:b/>
          <w:bCs/>
          <w:sz w:val="32"/>
          <w:szCs w:val="32"/>
          <w:u w:val="single"/>
          <w:lang w:val="uk-UA"/>
        </w:rPr>
        <w:t>Шепетівської</w:t>
      </w:r>
      <w:proofErr w:type="spellEnd"/>
      <w:r>
        <w:rPr>
          <w:b/>
          <w:bCs/>
          <w:sz w:val="32"/>
          <w:szCs w:val="32"/>
          <w:u w:val="single"/>
          <w:lang w:val="uk-UA"/>
        </w:rPr>
        <w:t xml:space="preserve"> РДА Хмельницької області</w:t>
      </w:r>
    </w:p>
    <w:p w:rsidR="006F1319" w:rsidRDefault="006F1319" w:rsidP="00A45313">
      <w:pPr>
        <w:spacing w:line="360" w:lineRule="auto"/>
        <w:jc w:val="center"/>
        <w:rPr>
          <w:sz w:val="32"/>
          <w:szCs w:val="32"/>
          <w:u w:val="single"/>
          <w:lang w:val="uk-UA"/>
        </w:rPr>
      </w:pPr>
      <w:r w:rsidRPr="00BF1FFC">
        <w:rPr>
          <w:sz w:val="32"/>
          <w:szCs w:val="32"/>
          <w:lang w:val="uk-UA"/>
        </w:rPr>
        <w:t xml:space="preserve">код ЄДРПОУ </w:t>
      </w:r>
      <w:r w:rsidRPr="003F1DFB">
        <w:rPr>
          <w:sz w:val="32"/>
          <w:szCs w:val="32"/>
          <w:u w:val="single"/>
          <w:lang w:val="uk-UA"/>
        </w:rPr>
        <w:t>02146908</w:t>
      </w:r>
    </w:p>
    <w:p w:rsidR="006F1319" w:rsidRPr="00BF1FFC" w:rsidRDefault="006F1319" w:rsidP="00C8632C">
      <w:pPr>
        <w:jc w:val="center"/>
        <w:rPr>
          <w:sz w:val="32"/>
          <w:szCs w:val="32"/>
          <w:lang w:val="uk-UA"/>
        </w:rPr>
      </w:pPr>
    </w:p>
    <w:tbl>
      <w:tblPr>
        <w:tblW w:w="4929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7"/>
        <w:gridCol w:w="1447"/>
        <w:gridCol w:w="3719"/>
        <w:gridCol w:w="1296"/>
        <w:gridCol w:w="1678"/>
        <w:gridCol w:w="2025"/>
      </w:tblGrid>
      <w:tr w:rsidR="006F1319">
        <w:trPr>
          <w:cantSplit/>
          <w:tblCellSpacing w:w="15" w:type="dxa"/>
          <w:jc w:val="center"/>
        </w:trPr>
        <w:tc>
          <w:tcPr>
            <w:tcW w:w="15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Default="006F1319" w:rsidP="002A063A">
            <w:pPr>
              <w:pStyle w:val="a3"/>
              <w:jc w:val="center"/>
              <w:rPr>
                <w:sz w:val="18"/>
                <w:szCs w:val="18"/>
              </w:rPr>
            </w:pPr>
            <w:r w:rsidRPr="00156C4D">
              <w:rPr>
                <w:sz w:val="20"/>
                <w:szCs w:val="20"/>
              </w:rPr>
              <w:t>Предмет закупівлі</w:t>
            </w:r>
          </w:p>
        </w:tc>
        <w:tc>
          <w:tcPr>
            <w:tcW w:w="48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Default="006F1319" w:rsidP="002A063A">
            <w:pPr>
              <w:pStyle w:val="a3"/>
              <w:jc w:val="center"/>
              <w:rPr>
                <w:sz w:val="18"/>
                <w:szCs w:val="18"/>
              </w:rPr>
            </w:pPr>
            <w:r w:rsidRPr="006E5DA0">
              <w:rPr>
                <w:sz w:val="18"/>
                <w:szCs w:val="18"/>
                <w:lang w:val="ru-RU"/>
              </w:rPr>
              <w:t xml:space="preserve">Код КЕКВ (для </w:t>
            </w:r>
            <w:proofErr w:type="spellStart"/>
            <w:r w:rsidRPr="006E5DA0">
              <w:rPr>
                <w:sz w:val="18"/>
                <w:szCs w:val="18"/>
                <w:lang w:val="ru-RU"/>
              </w:rPr>
              <w:t>бюджетних</w:t>
            </w:r>
            <w:proofErr w:type="spellEnd"/>
            <w:r w:rsidRPr="006E5DA0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5DA0">
              <w:rPr>
                <w:sz w:val="18"/>
                <w:szCs w:val="18"/>
                <w:lang w:val="ru-RU"/>
              </w:rPr>
              <w:t>коштів</w:t>
            </w:r>
            <w:proofErr w:type="spellEnd"/>
            <w:r w:rsidRPr="006E5DA0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2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Default="006F1319" w:rsidP="002A063A">
            <w:pPr>
              <w:pStyle w:val="a3"/>
              <w:jc w:val="center"/>
              <w:rPr>
                <w:sz w:val="18"/>
                <w:szCs w:val="18"/>
              </w:rPr>
            </w:pPr>
            <w:r w:rsidRPr="00156C4D">
              <w:rPr>
                <w:sz w:val="20"/>
                <w:szCs w:val="20"/>
              </w:rPr>
              <w:t>Очікувана вартість предмета закупівлі</w:t>
            </w:r>
          </w:p>
        </w:tc>
        <w:tc>
          <w:tcPr>
            <w:tcW w:w="43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Default="006F1319" w:rsidP="002A063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Процедура закупівлі </w:t>
            </w:r>
          </w:p>
        </w:tc>
        <w:tc>
          <w:tcPr>
            <w:tcW w:w="5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Default="006F1319" w:rsidP="002A063A">
            <w:pPr>
              <w:pStyle w:val="a3"/>
              <w:jc w:val="center"/>
              <w:rPr>
                <w:sz w:val="18"/>
                <w:szCs w:val="18"/>
              </w:rPr>
            </w:pPr>
            <w:r w:rsidRPr="006E5DA0">
              <w:rPr>
                <w:sz w:val="18"/>
                <w:szCs w:val="18"/>
              </w:rPr>
              <w:t>Орієнтовний початок проведення процедури закупівлі</w:t>
            </w:r>
          </w:p>
        </w:tc>
        <w:tc>
          <w:tcPr>
            <w:tcW w:w="6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Default="006F1319" w:rsidP="002A063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Примітки </w:t>
            </w:r>
          </w:p>
          <w:p w:rsidR="006F1319" w:rsidRDefault="006F1319" w:rsidP="002A063A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6F1319" w:rsidRPr="00176140">
        <w:trPr>
          <w:cantSplit/>
          <w:trHeight w:val="567"/>
          <w:tblCellSpacing w:w="15" w:type="dxa"/>
          <w:jc w:val="center"/>
        </w:trPr>
        <w:tc>
          <w:tcPr>
            <w:tcW w:w="15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Pr="00176140" w:rsidRDefault="006F1319" w:rsidP="002A063A">
            <w:pPr>
              <w:pStyle w:val="a3"/>
              <w:jc w:val="center"/>
              <w:rPr>
                <w:sz w:val="20"/>
                <w:szCs w:val="20"/>
              </w:rPr>
            </w:pPr>
            <w:r w:rsidRPr="00176140">
              <w:rPr>
                <w:sz w:val="20"/>
                <w:szCs w:val="20"/>
              </w:rPr>
              <w:t>1</w:t>
            </w:r>
          </w:p>
        </w:tc>
        <w:tc>
          <w:tcPr>
            <w:tcW w:w="48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Pr="00176140" w:rsidRDefault="006F1319" w:rsidP="002A063A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 w:rsidRPr="00176140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2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Pr="00176140" w:rsidRDefault="006F1319" w:rsidP="002A063A">
            <w:pPr>
              <w:pStyle w:val="a3"/>
              <w:jc w:val="center"/>
              <w:rPr>
                <w:sz w:val="20"/>
                <w:szCs w:val="20"/>
              </w:rPr>
            </w:pPr>
            <w:r w:rsidRPr="00176140">
              <w:rPr>
                <w:sz w:val="20"/>
                <w:szCs w:val="20"/>
              </w:rPr>
              <w:t>3</w:t>
            </w:r>
          </w:p>
        </w:tc>
        <w:tc>
          <w:tcPr>
            <w:tcW w:w="43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Pr="00176140" w:rsidRDefault="006F1319" w:rsidP="002A063A">
            <w:pPr>
              <w:pStyle w:val="a3"/>
              <w:jc w:val="center"/>
              <w:rPr>
                <w:sz w:val="18"/>
                <w:szCs w:val="18"/>
              </w:rPr>
            </w:pPr>
            <w:r w:rsidRPr="00176140">
              <w:rPr>
                <w:sz w:val="18"/>
                <w:szCs w:val="18"/>
              </w:rPr>
              <w:t>4</w:t>
            </w:r>
          </w:p>
        </w:tc>
        <w:tc>
          <w:tcPr>
            <w:tcW w:w="5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Pr="00176140" w:rsidRDefault="006F1319" w:rsidP="002A063A">
            <w:pPr>
              <w:pStyle w:val="a3"/>
              <w:jc w:val="center"/>
              <w:rPr>
                <w:sz w:val="18"/>
                <w:szCs w:val="18"/>
              </w:rPr>
            </w:pPr>
            <w:r w:rsidRPr="00176140">
              <w:rPr>
                <w:sz w:val="18"/>
                <w:szCs w:val="18"/>
              </w:rPr>
              <w:t>5</w:t>
            </w:r>
          </w:p>
        </w:tc>
        <w:tc>
          <w:tcPr>
            <w:tcW w:w="6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Pr="00176140" w:rsidRDefault="006F1319" w:rsidP="002A063A">
            <w:pPr>
              <w:pStyle w:val="a3"/>
              <w:jc w:val="center"/>
              <w:rPr>
                <w:sz w:val="18"/>
                <w:szCs w:val="18"/>
              </w:rPr>
            </w:pPr>
            <w:r w:rsidRPr="00176140">
              <w:rPr>
                <w:sz w:val="18"/>
                <w:szCs w:val="18"/>
              </w:rPr>
              <w:t>6</w:t>
            </w:r>
          </w:p>
        </w:tc>
      </w:tr>
      <w:tr w:rsidR="006F1319" w:rsidRPr="00176140">
        <w:trPr>
          <w:cantSplit/>
          <w:trHeight w:val="567"/>
          <w:tblCellSpacing w:w="15" w:type="dxa"/>
          <w:jc w:val="center"/>
        </w:trPr>
        <w:tc>
          <w:tcPr>
            <w:tcW w:w="15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Pr="00176140" w:rsidRDefault="006F1319" w:rsidP="00B018F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176140">
              <w:rPr>
                <w:b/>
                <w:bCs/>
                <w:color w:val="auto"/>
                <w:sz w:val="20"/>
                <w:szCs w:val="20"/>
              </w:rPr>
              <w:t>Газ природний, скраплений або в газоподібному стані,</w:t>
            </w:r>
          </w:p>
          <w:p w:rsidR="006F1319" w:rsidRPr="00176140" w:rsidRDefault="006F1319" w:rsidP="00B018F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176140">
              <w:rPr>
                <w:color w:val="auto"/>
                <w:sz w:val="20"/>
                <w:szCs w:val="20"/>
              </w:rPr>
              <w:t>код Державного класифікатора продукції та послуг ДК 016:2010 – 06.20.1</w:t>
            </w:r>
          </w:p>
        </w:tc>
        <w:tc>
          <w:tcPr>
            <w:tcW w:w="48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Pr="00176140" w:rsidRDefault="006F1319" w:rsidP="00B018FA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176140">
              <w:rPr>
                <w:color w:val="auto"/>
                <w:sz w:val="20"/>
                <w:szCs w:val="20"/>
              </w:rPr>
              <w:t>2274</w:t>
            </w:r>
          </w:p>
        </w:tc>
        <w:tc>
          <w:tcPr>
            <w:tcW w:w="12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Pr="00176140" w:rsidRDefault="006F1319" w:rsidP="003663FD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3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Pr="00176140" w:rsidRDefault="006F1319" w:rsidP="002A063A">
            <w:pPr>
              <w:pStyle w:val="a3"/>
              <w:jc w:val="center"/>
              <w:rPr>
                <w:sz w:val="18"/>
                <w:szCs w:val="18"/>
              </w:rPr>
            </w:pPr>
            <w:r w:rsidRPr="00176140">
              <w:rPr>
                <w:color w:val="auto"/>
                <w:sz w:val="20"/>
                <w:szCs w:val="20"/>
              </w:rPr>
              <w:t>Переговорна процедура закупівлі</w:t>
            </w:r>
          </w:p>
        </w:tc>
        <w:tc>
          <w:tcPr>
            <w:tcW w:w="5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Pr="00176140" w:rsidRDefault="006F1319" w:rsidP="00570F9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176140">
              <w:rPr>
                <w:sz w:val="20"/>
                <w:szCs w:val="20"/>
              </w:rPr>
              <w:t>січень 2015 року</w:t>
            </w:r>
          </w:p>
        </w:tc>
        <w:tc>
          <w:tcPr>
            <w:tcW w:w="6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Default="006F1319" w:rsidP="002A063A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176140">
              <w:rPr>
                <w:color w:val="auto"/>
                <w:sz w:val="20"/>
                <w:szCs w:val="20"/>
              </w:rPr>
              <w:t>Закупівля проводиться на очікувану вартість на 201</w:t>
            </w:r>
            <w:r w:rsidRPr="00176140">
              <w:rPr>
                <w:color w:val="auto"/>
                <w:sz w:val="20"/>
                <w:szCs w:val="20"/>
                <w:lang w:val="ru-RU"/>
              </w:rPr>
              <w:t xml:space="preserve">5 </w:t>
            </w:r>
            <w:r w:rsidRPr="00176140">
              <w:rPr>
                <w:color w:val="auto"/>
                <w:sz w:val="20"/>
                <w:szCs w:val="20"/>
              </w:rPr>
              <w:t>рік</w:t>
            </w:r>
          </w:p>
          <w:p w:rsidR="006F1319" w:rsidRDefault="006F1319" w:rsidP="002A063A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6F1319" w:rsidRPr="00176140" w:rsidRDefault="006F1319" w:rsidP="002A063A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6F1319" w:rsidRPr="00176140">
        <w:trPr>
          <w:cantSplit/>
          <w:trHeight w:val="567"/>
          <w:tblCellSpacing w:w="15" w:type="dxa"/>
          <w:jc w:val="center"/>
        </w:trPr>
        <w:tc>
          <w:tcPr>
            <w:tcW w:w="15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Pr="00176140" w:rsidRDefault="006F1319" w:rsidP="00B018F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176140">
              <w:rPr>
                <w:b/>
                <w:bCs/>
                <w:color w:val="auto"/>
                <w:sz w:val="20"/>
                <w:szCs w:val="20"/>
              </w:rPr>
              <w:t>Енергія електрична,</w:t>
            </w:r>
          </w:p>
          <w:p w:rsidR="006F1319" w:rsidRPr="00176140" w:rsidRDefault="006F1319" w:rsidP="00B018F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176140">
              <w:rPr>
                <w:color w:val="auto"/>
                <w:sz w:val="20"/>
                <w:szCs w:val="20"/>
              </w:rPr>
              <w:t>код Державного класифікатора продукції та послуг ДК 016:2010 – 35.11.1</w:t>
            </w:r>
          </w:p>
        </w:tc>
        <w:tc>
          <w:tcPr>
            <w:tcW w:w="48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Pr="00176140" w:rsidRDefault="006F1319" w:rsidP="00B018FA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176140">
              <w:rPr>
                <w:color w:val="auto"/>
                <w:sz w:val="20"/>
                <w:szCs w:val="20"/>
              </w:rPr>
              <w:t>2273</w:t>
            </w:r>
          </w:p>
        </w:tc>
        <w:tc>
          <w:tcPr>
            <w:tcW w:w="12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Pr="00176140" w:rsidRDefault="006F1319" w:rsidP="0089304C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3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Pr="00176140" w:rsidRDefault="006F1319" w:rsidP="002A063A">
            <w:pPr>
              <w:pStyle w:val="a3"/>
              <w:jc w:val="center"/>
              <w:rPr>
                <w:sz w:val="18"/>
                <w:szCs w:val="18"/>
              </w:rPr>
            </w:pPr>
            <w:r w:rsidRPr="00176140">
              <w:rPr>
                <w:color w:val="auto"/>
                <w:sz w:val="20"/>
                <w:szCs w:val="20"/>
              </w:rPr>
              <w:t>Переговорна процедура закупівлі</w:t>
            </w:r>
          </w:p>
        </w:tc>
        <w:tc>
          <w:tcPr>
            <w:tcW w:w="5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Pr="00176140" w:rsidRDefault="006F1319" w:rsidP="00570F9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176140">
              <w:rPr>
                <w:sz w:val="20"/>
                <w:szCs w:val="20"/>
              </w:rPr>
              <w:t>січень 2015 року</w:t>
            </w:r>
          </w:p>
        </w:tc>
        <w:tc>
          <w:tcPr>
            <w:tcW w:w="6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Default="006F1319" w:rsidP="002A063A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176140">
              <w:rPr>
                <w:color w:val="auto"/>
                <w:sz w:val="20"/>
                <w:szCs w:val="20"/>
              </w:rPr>
              <w:t>Закупівля проводиться на очікувану вартість на 2015 рік</w:t>
            </w:r>
          </w:p>
          <w:p w:rsidR="006F1319" w:rsidRDefault="006F1319" w:rsidP="002A063A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  <w:p w:rsidR="006F1319" w:rsidRPr="00176140" w:rsidRDefault="006F1319" w:rsidP="002A063A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6F1319" w:rsidRPr="00176140">
        <w:trPr>
          <w:cantSplit/>
          <w:trHeight w:val="567"/>
          <w:tblCellSpacing w:w="15" w:type="dxa"/>
          <w:jc w:val="center"/>
        </w:trPr>
        <w:tc>
          <w:tcPr>
            <w:tcW w:w="15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Pr="00176140" w:rsidRDefault="006F1319" w:rsidP="00B018F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76140">
              <w:rPr>
                <w:b/>
                <w:bCs/>
                <w:sz w:val="20"/>
                <w:szCs w:val="20"/>
                <w:lang w:val="uk-UA"/>
              </w:rPr>
              <w:t>Вугілля кам'яне,</w:t>
            </w:r>
          </w:p>
          <w:p w:rsidR="006F1319" w:rsidRPr="00176140" w:rsidRDefault="006F1319" w:rsidP="00B018FA">
            <w:pPr>
              <w:jc w:val="center"/>
              <w:rPr>
                <w:b/>
                <w:bCs/>
                <w:lang w:val="uk-UA"/>
              </w:rPr>
            </w:pPr>
            <w:r w:rsidRPr="00176140">
              <w:rPr>
                <w:sz w:val="20"/>
                <w:szCs w:val="20"/>
                <w:lang w:val="uk-UA"/>
              </w:rPr>
              <w:t xml:space="preserve">код </w:t>
            </w:r>
            <w:r w:rsidRPr="00176140">
              <w:rPr>
                <w:sz w:val="20"/>
                <w:szCs w:val="20"/>
              </w:rPr>
              <w:t xml:space="preserve">Державного </w:t>
            </w:r>
            <w:proofErr w:type="spellStart"/>
            <w:r w:rsidRPr="00176140">
              <w:rPr>
                <w:sz w:val="20"/>
                <w:szCs w:val="20"/>
              </w:rPr>
              <w:t>класифікатора</w:t>
            </w:r>
            <w:proofErr w:type="spellEnd"/>
            <w:r w:rsidRPr="00176140">
              <w:rPr>
                <w:sz w:val="20"/>
                <w:szCs w:val="20"/>
              </w:rPr>
              <w:t xml:space="preserve"> </w:t>
            </w:r>
            <w:proofErr w:type="spellStart"/>
            <w:r w:rsidRPr="00176140">
              <w:rPr>
                <w:sz w:val="20"/>
                <w:szCs w:val="20"/>
              </w:rPr>
              <w:t>продукції</w:t>
            </w:r>
            <w:proofErr w:type="spellEnd"/>
            <w:r w:rsidRPr="00176140">
              <w:rPr>
                <w:sz w:val="20"/>
                <w:szCs w:val="20"/>
              </w:rPr>
              <w:t xml:space="preserve"> та </w:t>
            </w:r>
            <w:proofErr w:type="spellStart"/>
            <w:r w:rsidRPr="00176140">
              <w:rPr>
                <w:sz w:val="20"/>
                <w:szCs w:val="20"/>
              </w:rPr>
              <w:t>послуг</w:t>
            </w:r>
            <w:proofErr w:type="spellEnd"/>
            <w:r w:rsidRPr="00176140">
              <w:rPr>
                <w:sz w:val="20"/>
                <w:szCs w:val="20"/>
              </w:rPr>
              <w:t xml:space="preserve"> ДК 016: 2010 – 05.10.1</w:t>
            </w:r>
          </w:p>
        </w:tc>
        <w:tc>
          <w:tcPr>
            <w:tcW w:w="48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Pr="00176140" w:rsidRDefault="006F1319" w:rsidP="00B018FA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176140">
              <w:rPr>
                <w:color w:val="auto"/>
                <w:sz w:val="20"/>
                <w:szCs w:val="20"/>
              </w:rPr>
              <w:t>2275</w:t>
            </w:r>
          </w:p>
        </w:tc>
        <w:tc>
          <w:tcPr>
            <w:tcW w:w="12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Pr="00176140" w:rsidRDefault="006F1319" w:rsidP="00570F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Pr="00176140" w:rsidRDefault="006F1319" w:rsidP="00B018FA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176140">
              <w:rPr>
                <w:color w:val="auto"/>
                <w:sz w:val="20"/>
                <w:szCs w:val="20"/>
              </w:rPr>
              <w:t>Відкриті торги</w:t>
            </w:r>
          </w:p>
        </w:tc>
        <w:tc>
          <w:tcPr>
            <w:tcW w:w="5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Pr="00176140" w:rsidRDefault="006F1319" w:rsidP="00570F9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176140">
              <w:rPr>
                <w:sz w:val="20"/>
                <w:szCs w:val="20"/>
              </w:rPr>
              <w:t>січень 2015 року</w:t>
            </w:r>
          </w:p>
        </w:tc>
        <w:tc>
          <w:tcPr>
            <w:tcW w:w="6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Default="006F1319" w:rsidP="00B018FA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176140">
              <w:rPr>
                <w:color w:val="auto"/>
                <w:sz w:val="20"/>
                <w:szCs w:val="20"/>
              </w:rPr>
              <w:t>Закупівля проводиться на очікувану вартість на 201</w:t>
            </w:r>
            <w:r w:rsidRPr="00176140">
              <w:rPr>
                <w:color w:val="auto"/>
                <w:sz w:val="20"/>
                <w:szCs w:val="20"/>
                <w:lang w:val="ru-RU"/>
              </w:rPr>
              <w:t xml:space="preserve">5 </w:t>
            </w:r>
            <w:r w:rsidRPr="00176140">
              <w:rPr>
                <w:color w:val="auto"/>
                <w:sz w:val="20"/>
                <w:szCs w:val="20"/>
              </w:rPr>
              <w:t xml:space="preserve">рік </w:t>
            </w:r>
          </w:p>
          <w:p w:rsidR="006F1319" w:rsidRDefault="006F1319" w:rsidP="00B018FA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  <w:p w:rsidR="006F1319" w:rsidRPr="00176140" w:rsidRDefault="006F1319" w:rsidP="00B018FA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F1319" w:rsidRPr="00176140">
        <w:trPr>
          <w:cantSplit/>
          <w:trHeight w:val="567"/>
          <w:tblCellSpacing w:w="15" w:type="dxa"/>
          <w:jc w:val="center"/>
        </w:trPr>
        <w:tc>
          <w:tcPr>
            <w:tcW w:w="15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Pr="00176140" w:rsidRDefault="006F1319" w:rsidP="00B018FA">
            <w:pPr>
              <w:pStyle w:val="1"/>
              <w:spacing w:before="0" w:after="0" w:line="270" w:lineRule="atLeast"/>
              <w:ind w:left="75" w:right="7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6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Паливо</w:t>
            </w:r>
            <w:proofErr w:type="spellEnd"/>
            <w:r w:rsidRPr="00176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7614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76140">
              <w:rPr>
                <w:rFonts w:ascii="Times New Roman" w:hAnsi="Times New Roman" w:cs="Times New Roman"/>
                <w:sz w:val="20"/>
                <w:szCs w:val="20"/>
              </w:rPr>
              <w:t>ідинне</w:t>
            </w:r>
            <w:proofErr w:type="spellEnd"/>
            <w:r w:rsidRPr="00176140">
              <w:rPr>
                <w:rFonts w:ascii="Times New Roman" w:hAnsi="Times New Roman" w:cs="Times New Roman"/>
                <w:sz w:val="20"/>
                <w:szCs w:val="20"/>
              </w:rPr>
              <w:t xml:space="preserve"> та газ; </w:t>
            </w:r>
            <w:proofErr w:type="spellStart"/>
            <w:r w:rsidRPr="00176140">
              <w:rPr>
                <w:rFonts w:ascii="Times New Roman" w:hAnsi="Times New Roman" w:cs="Times New Roman"/>
                <w:sz w:val="20"/>
                <w:szCs w:val="20"/>
              </w:rPr>
              <w:t>оливи</w:t>
            </w:r>
            <w:proofErr w:type="spellEnd"/>
            <w:r w:rsidRPr="00176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6140">
              <w:rPr>
                <w:rFonts w:ascii="Times New Roman" w:hAnsi="Times New Roman" w:cs="Times New Roman"/>
                <w:sz w:val="20"/>
                <w:szCs w:val="20"/>
              </w:rPr>
              <w:t>мастильні</w:t>
            </w:r>
            <w:proofErr w:type="spellEnd"/>
            <w:r w:rsidRPr="0017614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  <w:t>,</w:t>
            </w:r>
          </w:p>
          <w:p w:rsidR="006F1319" w:rsidRPr="00176140" w:rsidRDefault="006F1319" w:rsidP="00B018FA">
            <w:pPr>
              <w:jc w:val="center"/>
              <w:rPr>
                <w:sz w:val="20"/>
                <w:szCs w:val="20"/>
              </w:rPr>
            </w:pPr>
            <w:r w:rsidRPr="00176140">
              <w:rPr>
                <w:sz w:val="20"/>
                <w:szCs w:val="20"/>
              </w:rPr>
              <w:t xml:space="preserve">код Державного </w:t>
            </w:r>
            <w:proofErr w:type="spellStart"/>
            <w:r w:rsidRPr="00176140">
              <w:rPr>
                <w:sz w:val="20"/>
                <w:szCs w:val="20"/>
              </w:rPr>
              <w:t>класифікатора</w:t>
            </w:r>
            <w:proofErr w:type="spellEnd"/>
            <w:r w:rsidRPr="00176140">
              <w:rPr>
                <w:sz w:val="20"/>
                <w:szCs w:val="20"/>
              </w:rPr>
              <w:t xml:space="preserve"> </w:t>
            </w:r>
            <w:proofErr w:type="spellStart"/>
            <w:r w:rsidRPr="00176140">
              <w:rPr>
                <w:sz w:val="20"/>
                <w:szCs w:val="20"/>
              </w:rPr>
              <w:t>продукції</w:t>
            </w:r>
            <w:proofErr w:type="spellEnd"/>
            <w:r w:rsidRPr="00176140">
              <w:rPr>
                <w:sz w:val="20"/>
                <w:szCs w:val="20"/>
              </w:rPr>
              <w:t xml:space="preserve"> та </w:t>
            </w:r>
            <w:proofErr w:type="spellStart"/>
            <w:r w:rsidRPr="00176140">
              <w:rPr>
                <w:sz w:val="20"/>
                <w:szCs w:val="20"/>
              </w:rPr>
              <w:t>послуг</w:t>
            </w:r>
            <w:proofErr w:type="spellEnd"/>
            <w:r w:rsidRPr="00176140">
              <w:rPr>
                <w:sz w:val="20"/>
                <w:szCs w:val="20"/>
              </w:rPr>
              <w:t xml:space="preserve"> ДК 016: 2010 –</w:t>
            </w:r>
            <w:r w:rsidRPr="00176140">
              <w:rPr>
                <w:sz w:val="20"/>
                <w:szCs w:val="20"/>
                <w:lang w:val="uk-UA"/>
              </w:rPr>
              <w:t xml:space="preserve"> </w:t>
            </w:r>
            <w:r w:rsidRPr="00176140">
              <w:rPr>
                <w:sz w:val="20"/>
                <w:szCs w:val="20"/>
              </w:rPr>
              <w:t>19.20.2</w:t>
            </w:r>
          </w:p>
        </w:tc>
        <w:tc>
          <w:tcPr>
            <w:tcW w:w="48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Pr="00176140" w:rsidRDefault="006F1319" w:rsidP="00B018FA">
            <w:pPr>
              <w:pStyle w:val="a3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176140">
              <w:rPr>
                <w:color w:val="auto"/>
                <w:sz w:val="20"/>
                <w:szCs w:val="20"/>
                <w:lang w:val="en-US"/>
              </w:rPr>
              <w:t>2210</w:t>
            </w:r>
          </w:p>
        </w:tc>
        <w:tc>
          <w:tcPr>
            <w:tcW w:w="12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Pr="00176140" w:rsidRDefault="006F1319" w:rsidP="00B018F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Pr="00176140" w:rsidRDefault="006F1319" w:rsidP="00B018FA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176140">
              <w:rPr>
                <w:color w:val="auto"/>
                <w:sz w:val="20"/>
                <w:szCs w:val="20"/>
              </w:rPr>
              <w:t>Відкриті торги</w:t>
            </w:r>
          </w:p>
        </w:tc>
        <w:tc>
          <w:tcPr>
            <w:tcW w:w="5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Pr="00176140" w:rsidRDefault="006F1319" w:rsidP="00570F9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176140">
              <w:rPr>
                <w:sz w:val="20"/>
                <w:szCs w:val="20"/>
              </w:rPr>
              <w:t>січень 2015 року</w:t>
            </w:r>
          </w:p>
        </w:tc>
        <w:tc>
          <w:tcPr>
            <w:tcW w:w="6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Default="006F1319" w:rsidP="00B018FA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176140">
              <w:rPr>
                <w:color w:val="auto"/>
                <w:sz w:val="20"/>
                <w:szCs w:val="20"/>
              </w:rPr>
              <w:t>Закупівля проводиться на очікувану вартість на 201</w:t>
            </w:r>
            <w:r w:rsidRPr="00176140">
              <w:rPr>
                <w:color w:val="auto"/>
                <w:sz w:val="20"/>
                <w:szCs w:val="20"/>
                <w:lang w:val="ru-RU"/>
              </w:rPr>
              <w:t xml:space="preserve">5 </w:t>
            </w:r>
            <w:r w:rsidRPr="00176140">
              <w:rPr>
                <w:color w:val="auto"/>
                <w:sz w:val="20"/>
                <w:szCs w:val="20"/>
              </w:rPr>
              <w:t>рік</w:t>
            </w:r>
          </w:p>
          <w:p w:rsidR="006F1319" w:rsidRDefault="006F1319" w:rsidP="00B018FA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  <w:p w:rsidR="006F1319" w:rsidRPr="00176140" w:rsidRDefault="006F1319" w:rsidP="00B018FA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F1319" w:rsidRPr="00176140">
        <w:trPr>
          <w:cantSplit/>
          <w:trHeight w:val="567"/>
          <w:tblCellSpacing w:w="15" w:type="dxa"/>
          <w:jc w:val="center"/>
        </w:trPr>
        <w:tc>
          <w:tcPr>
            <w:tcW w:w="15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Pr="00176140" w:rsidRDefault="006F1319" w:rsidP="00B83A56">
            <w:pPr>
              <w:jc w:val="center"/>
              <w:rPr>
                <w:sz w:val="20"/>
                <w:szCs w:val="20"/>
                <w:lang w:val="uk-UA"/>
              </w:rPr>
            </w:pPr>
            <w:r w:rsidRPr="00176140">
              <w:rPr>
                <w:b/>
                <w:bCs/>
                <w:sz w:val="20"/>
                <w:szCs w:val="20"/>
                <w:lang w:val="uk-UA"/>
              </w:rPr>
              <w:t>Пара та гаряча вода; постачання пари та гарячої води</w:t>
            </w:r>
          </w:p>
          <w:p w:rsidR="006F1319" w:rsidRDefault="006F1319" w:rsidP="00B83A56">
            <w:pPr>
              <w:jc w:val="center"/>
              <w:rPr>
                <w:sz w:val="20"/>
                <w:szCs w:val="20"/>
                <w:lang w:val="uk-UA"/>
              </w:rPr>
            </w:pPr>
            <w:r w:rsidRPr="00176140">
              <w:rPr>
                <w:sz w:val="20"/>
                <w:szCs w:val="20"/>
              </w:rPr>
              <w:t xml:space="preserve">код Державного </w:t>
            </w:r>
            <w:proofErr w:type="spellStart"/>
            <w:r w:rsidRPr="00176140">
              <w:rPr>
                <w:sz w:val="20"/>
                <w:szCs w:val="20"/>
              </w:rPr>
              <w:t>класифікатора</w:t>
            </w:r>
            <w:proofErr w:type="spellEnd"/>
            <w:r w:rsidRPr="00176140">
              <w:rPr>
                <w:sz w:val="20"/>
                <w:szCs w:val="20"/>
              </w:rPr>
              <w:t xml:space="preserve"> </w:t>
            </w:r>
            <w:proofErr w:type="spellStart"/>
            <w:r w:rsidRPr="00176140">
              <w:rPr>
                <w:sz w:val="20"/>
                <w:szCs w:val="20"/>
              </w:rPr>
              <w:t>продукції</w:t>
            </w:r>
            <w:proofErr w:type="spellEnd"/>
            <w:r w:rsidRPr="00176140">
              <w:rPr>
                <w:sz w:val="20"/>
                <w:szCs w:val="20"/>
              </w:rPr>
              <w:t xml:space="preserve"> та </w:t>
            </w:r>
            <w:proofErr w:type="spellStart"/>
            <w:r w:rsidRPr="00176140">
              <w:rPr>
                <w:sz w:val="20"/>
                <w:szCs w:val="20"/>
              </w:rPr>
              <w:t>послуг</w:t>
            </w:r>
            <w:proofErr w:type="spellEnd"/>
            <w:r w:rsidRPr="00176140">
              <w:rPr>
                <w:sz w:val="20"/>
                <w:szCs w:val="20"/>
              </w:rPr>
              <w:t xml:space="preserve"> ДК 016: 2010 –</w:t>
            </w:r>
            <w:r w:rsidRPr="00176140">
              <w:rPr>
                <w:sz w:val="20"/>
                <w:szCs w:val="20"/>
                <w:lang w:val="uk-UA"/>
              </w:rPr>
              <w:t xml:space="preserve"> 35.30.1</w:t>
            </w:r>
          </w:p>
          <w:p w:rsidR="006F1319" w:rsidRDefault="006F1319" w:rsidP="00A4531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6F1319" w:rsidRDefault="006F1319" w:rsidP="00A4531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6F1319" w:rsidRDefault="006F1319" w:rsidP="00A4531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6F1319" w:rsidRDefault="006F1319" w:rsidP="00A4531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1 ЛОТ за адресою: Хмельницька область, </w:t>
            </w: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Шепетівський</w:t>
            </w:r>
            <w:proofErr w:type="spellEnd"/>
            <w:r>
              <w:rPr>
                <w:b/>
                <w:bCs/>
                <w:sz w:val="20"/>
                <w:szCs w:val="20"/>
                <w:lang w:val="uk-UA"/>
              </w:rPr>
              <w:t xml:space="preserve"> район, село </w:t>
            </w: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Судилків</w:t>
            </w:r>
            <w:proofErr w:type="spellEnd"/>
            <w:r>
              <w:rPr>
                <w:b/>
                <w:bCs/>
                <w:sz w:val="20"/>
                <w:szCs w:val="20"/>
                <w:lang w:val="uk-UA"/>
              </w:rPr>
              <w:t>, вулиця Шкільна, буд. 1</w:t>
            </w:r>
          </w:p>
          <w:p w:rsidR="006F1319" w:rsidRDefault="006F1319" w:rsidP="00B83A5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F1319" w:rsidRPr="00107DE7" w:rsidRDefault="006F1319" w:rsidP="00A4531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2 ЛОТ за адресою: Хмельницька область, м. Шепетівка, вулиця Героїв Небесної сотні, буд 47</w:t>
            </w:r>
          </w:p>
          <w:p w:rsidR="006F1319" w:rsidRDefault="006F1319" w:rsidP="00B83A5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F1319" w:rsidRDefault="006F1319" w:rsidP="00B83A5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F1319" w:rsidRPr="00176140" w:rsidRDefault="006F1319" w:rsidP="00B83A5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Pr="00176140" w:rsidRDefault="006F1319" w:rsidP="00B83A5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176140">
              <w:rPr>
                <w:color w:val="auto"/>
                <w:sz w:val="20"/>
                <w:szCs w:val="20"/>
              </w:rPr>
              <w:t>2271</w:t>
            </w:r>
          </w:p>
        </w:tc>
        <w:tc>
          <w:tcPr>
            <w:tcW w:w="12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Default="006F1319" w:rsidP="00B83A5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F1319" w:rsidRPr="00176140" w:rsidRDefault="006F1319" w:rsidP="00A453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Pr="00176140" w:rsidRDefault="006F1319" w:rsidP="00B83A56">
            <w:pPr>
              <w:pStyle w:val="a3"/>
              <w:jc w:val="center"/>
              <w:rPr>
                <w:sz w:val="18"/>
                <w:szCs w:val="18"/>
              </w:rPr>
            </w:pPr>
            <w:r w:rsidRPr="00176140">
              <w:rPr>
                <w:color w:val="auto"/>
                <w:sz w:val="20"/>
                <w:szCs w:val="20"/>
              </w:rPr>
              <w:t>Переговорна процедура закупівлі</w:t>
            </w:r>
          </w:p>
        </w:tc>
        <w:tc>
          <w:tcPr>
            <w:tcW w:w="5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Pr="00176140" w:rsidRDefault="006F1319" w:rsidP="00B83A56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176140">
              <w:rPr>
                <w:sz w:val="20"/>
                <w:szCs w:val="20"/>
              </w:rPr>
              <w:t>січень 2015 року</w:t>
            </w:r>
          </w:p>
        </w:tc>
        <w:tc>
          <w:tcPr>
            <w:tcW w:w="6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319" w:rsidRDefault="006F1319" w:rsidP="00B83A5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176140">
              <w:rPr>
                <w:color w:val="auto"/>
                <w:sz w:val="20"/>
                <w:szCs w:val="20"/>
              </w:rPr>
              <w:t>Закупівля проводиться на очікувану вартість на 201</w:t>
            </w:r>
            <w:r w:rsidRPr="00176140">
              <w:rPr>
                <w:color w:val="auto"/>
                <w:sz w:val="20"/>
                <w:szCs w:val="20"/>
                <w:lang w:val="ru-RU"/>
              </w:rPr>
              <w:t xml:space="preserve">5 </w:t>
            </w:r>
            <w:r w:rsidRPr="00176140">
              <w:rPr>
                <w:color w:val="auto"/>
                <w:sz w:val="20"/>
                <w:szCs w:val="20"/>
              </w:rPr>
              <w:t>рік</w:t>
            </w:r>
          </w:p>
          <w:p w:rsidR="006F1319" w:rsidRDefault="006F1319" w:rsidP="00B83A5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  <w:p w:rsidR="006F1319" w:rsidRDefault="006F1319" w:rsidP="00B83A5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  <w:p w:rsidR="006F1319" w:rsidRDefault="006F1319" w:rsidP="00B83A5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  <w:p w:rsidR="006F1319" w:rsidRDefault="006F1319" w:rsidP="00B83A5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  <w:p w:rsidR="006F1319" w:rsidRPr="00176140" w:rsidRDefault="006F1319" w:rsidP="00B83A5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6F1319" w:rsidRPr="00176140" w:rsidRDefault="006F1319" w:rsidP="00C8632C">
      <w:pPr>
        <w:rPr>
          <w:lang w:val="uk-UA"/>
        </w:rPr>
      </w:pPr>
    </w:p>
    <w:p w:rsidR="006F1319" w:rsidRDefault="006F1319" w:rsidP="00746A8E">
      <w:pPr>
        <w:rPr>
          <w:lang w:val="uk-UA"/>
        </w:rPr>
      </w:pPr>
      <w:r w:rsidRPr="00176140">
        <w:rPr>
          <w:lang w:val="uk-UA"/>
        </w:rPr>
        <w:t>Затверджений рішенням комітету з конкурсних торгів від «12»  січня  2015 року протокол № 2</w:t>
      </w:r>
    </w:p>
    <w:p w:rsidR="006F1319" w:rsidRDefault="00E20965" w:rsidP="00746A8E">
      <w:pPr>
        <w:rPr>
          <w:lang w:val="uk-UA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67.5pt;margin-top:4.6pt;width:119.7pt;height:118.9pt;z-index:-251654144;mso-position-horizontal-relative:text;mso-position-vertical-relative:text;mso-width-relative:page;mso-height-relative:page">
            <v:imagedata r:id="rId5" o:title="img058"/>
          </v:shape>
        </w:pict>
      </w:r>
      <w:bookmarkEnd w:id="0"/>
      <w:r>
        <w:rPr>
          <w:b/>
          <w:bCs/>
          <w:noProof/>
        </w:rPr>
        <w:pict>
          <v:shape id="_x0000_s1026" type="#_x0000_t75" style="position:absolute;margin-left:253.5pt;margin-top:5.55pt;width:114pt;height:61.65pt;z-index:-251658240;mso-wrap-edited:t" wrapcoords="-88 0 -88 21438 21653 21827 21600 0 -88 0">
            <v:imagedata r:id="rId6" o:title="орган0011"/>
            <w10:wrap type="tight"/>
          </v:shape>
        </w:pict>
      </w:r>
    </w:p>
    <w:p w:rsidR="006F1319" w:rsidRPr="00107DE7" w:rsidRDefault="006F1319" w:rsidP="00746A8E">
      <w:pPr>
        <w:rPr>
          <w:lang w:val="uk-UA"/>
        </w:rPr>
      </w:pPr>
    </w:p>
    <w:p w:rsidR="006F1319" w:rsidRDefault="006F1319" w:rsidP="001C1583">
      <w:pPr>
        <w:jc w:val="both"/>
        <w:rPr>
          <w:b/>
          <w:bCs/>
          <w:lang w:val="uk-UA" w:eastAsia="ar-SA"/>
        </w:rPr>
      </w:pPr>
      <w:r w:rsidRPr="00107DE7">
        <w:rPr>
          <w:b/>
          <w:bCs/>
          <w:lang w:val="uk-UA"/>
        </w:rPr>
        <w:t xml:space="preserve">Голова </w:t>
      </w:r>
      <w:r w:rsidR="00E20965">
        <w:rPr>
          <w:b/>
          <w:bCs/>
          <w:lang w:val="uk-UA"/>
        </w:rPr>
        <w:t>комітету з конкурсних торгів</w:t>
      </w:r>
      <w:r w:rsidR="00E20965">
        <w:rPr>
          <w:b/>
          <w:bCs/>
          <w:lang w:val="uk-UA"/>
        </w:rPr>
        <w:tab/>
      </w:r>
      <w:r w:rsidR="00E20965">
        <w:rPr>
          <w:b/>
          <w:bCs/>
          <w:lang w:val="uk-UA"/>
        </w:rPr>
        <w:tab/>
      </w:r>
      <w:r w:rsidR="00E20965" w:rsidRPr="00E20965">
        <w:rPr>
          <w:b/>
          <w:bCs/>
        </w:rPr>
        <w:tab/>
        <w:t xml:space="preserve">     </w:t>
      </w:r>
      <w:proofErr w:type="spellStart"/>
      <w:r w:rsidRPr="00107DE7">
        <w:rPr>
          <w:b/>
          <w:bCs/>
          <w:lang w:val="uk-UA" w:eastAsia="ar-SA"/>
        </w:rPr>
        <w:t>Говорадло</w:t>
      </w:r>
      <w:proofErr w:type="spellEnd"/>
      <w:r w:rsidRPr="00107DE7">
        <w:rPr>
          <w:b/>
          <w:bCs/>
          <w:lang w:val="uk-UA" w:eastAsia="ar-SA"/>
        </w:rPr>
        <w:t xml:space="preserve"> Т.В.</w:t>
      </w:r>
    </w:p>
    <w:p w:rsidR="006F1319" w:rsidRDefault="00E20965" w:rsidP="001C1583">
      <w:pPr>
        <w:jc w:val="both"/>
        <w:rPr>
          <w:b/>
          <w:bCs/>
          <w:lang w:val="uk-UA" w:eastAsia="ar-SA"/>
        </w:rPr>
      </w:pPr>
      <w:r>
        <w:rPr>
          <w:noProof/>
        </w:rPr>
        <w:pict>
          <v:shape id="_x0000_s1027" type="#_x0000_t75" style="position:absolute;left:0;text-align:left;margin-left:238.25pt;margin-top:11.8pt;width:137.3pt;height:70.35pt;z-index:-251656192;mso-position-horizontal-relative:text;mso-position-vertical-relative:text;mso-width-relative:page;mso-height-relative:page">
            <v:imagedata r:id="rId7" o:title="img057"/>
          </v:shape>
        </w:pict>
      </w:r>
    </w:p>
    <w:p w:rsidR="006F1319" w:rsidRDefault="006F1319" w:rsidP="001C1583">
      <w:pPr>
        <w:jc w:val="both"/>
        <w:rPr>
          <w:lang w:val="uk-UA"/>
        </w:rPr>
      </w:pPr>
      <w:r w:rsidRPr="00107DE7">
        <w:rPr>
          <w:lang w:val="uk-UA"/>
        </w:rPr>
        <w:t>М.П.</w:t>
      </w:r>
    </w:p>
    <w:p w:rsidR="006F1319" w:rsidRPr="005E4DB7" w:rsidRDefault="006F1319" w:rsidP="001C1583">
      <w:pPr>
        <w:jc w:val="both"/>
        <w:rPr>
          <w:lang w:val="uk-UA"/>
        </w:rPr>
      </w:pPr>
    </w:p>
    <w:p w:rsidR="006F1319" w:rsidRPr="00107DE7" w:rsidRDefault="006F1319">
      <w:pPr>
        <w:rPr>
          <w:b/>
          <w:bCs/>
          <w:lang w:val="uk-UA"/>
        </w:rPr>
      </w:pPr>
      <w:r w:rsidRPr="00107DE7">
        <w:rPr>
          <w:b/>
          <w:bCs/>
          <w:lang w:val="uk-UA"/>
        </w:rPr>
        <w:t>Секретар комітету з конкурсних торгів</w:t>
      </w:r>
      <w:r w:rsidRPr="00107DE7">
        <w:rPr>
          <w:b/>
          <w:bCs/>
          <w:lang w:val="uk-UA"/>
        </w:rPr>
        <w:tab/>
      </w:r>
      <w:r w:rsidRPr="00107DE7">
        <w:rPr>
          <w:b/>
          <w:bCs/>
          <w:lang w:val="uk-UA"/>
        </w:rPr>
        <w:tab/>
      </w:r>
      <w:r w:rsidRPr="00107DE7">
        <w:rPr>
          <w:b/>
          <w:bCs/>
          <w:lang w:val="uk-UA"/>
        </w:rPr>
        <w:tab/>
      </w:r>
      <w:r w:rsidRPr="00107DE7">
        <w:rPr>
          <w:b/>
          <w:bCs/>
          <w:i/>
          <w:iCs/>
          <w:lang w:val="uk-UA"/>
        </w:rPr>
        <w:tab/>
      </w:r>
      <w:r w:rsidRPr="00107DE7">
        <w:rPr>
          <w:b/>
          <w:bCs/>
          <w:i/>
          <w:iCs/>
          <w:lang w:val="uk-UA"/>
        </w:rPr>
        <w:tab/>
      </w:r>
      <w:r w:rsidRPr="00107DE7">
        <w:rPr>
          <w:b/>
          <w:bCs/>
          <w:i/>
          <w:iCs/>
          <w:lang w:val="uk-UA"/>
        </w:rPr>
        <w:tab/>
      </w:r>
      <w:r w:rsidRPr="00107DE7">
        <w:rPr>
          <w:b/>
          <w:bCs/>
          <w:i/>
          <w:iCs/>
          <w:lang w:val="uk-UA"/>
        </w:rPr>
        <w:tab/>
      </w:r>
      <w:r w:rsidR="00E20965" w:rsidRPr="00E20965">
        <w:rPr>
          <w:b/>
          <w:bCs/>
          <w:i/>
          <w:iCs/>
        </w:rPr>
        <w:tab/>
      </w:r>
      <w:r w:rsidRPr="00107DE7">
        <w:rPr>
          <w:b/>
          <w:bCs/>
          <w:lang w:val="uk-UA" w:eastAsia="ar-SA"/>
        </w:rPr>
        <w:t>Гуменюк І.В.</w:t>
      </w:r>
      <w:r w:rsidRPr="005E4DB7">
        <w:rPr>
          <w:b/>
          <w:bCs/>
          <w:sz w:val="20"/>
          <w:szCs w:val="20"/>
          <w:lang w:val="uk-UA"/>
        </w:rPr>
        <w:t xml:space="preserve"> </w:t>
      </w:r>
    </w:p>
    <w:sectPr w:rsidR="006F1319" w:rsidRPr="00107DE7" w:rsidSect="00E25304">
      <w:pgSz w:w="15840" w:h="12240" w:orient="landscape"/>
      <w:pgMar w:top="289" w:right="567" w:bottom="295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32C"/>
    <w:rsid w:val="0000708E"/>
    <w:rsid w:val="000A0476"/>
    <w:rsid w:val="000F380A"/>
    <w:rsid w:val="000F41BA"/>
    <w:rsid w:val="00107DE7"/>
    <w:rsid w:val="00156C4D"/>
    <w:rsid w:val="00163112"/>
    <w:rsid w:val="00176140"/>
    <w:rsid w:val="001C1583"/>
    <w:rsid w:val="001E40AD"/>
    <w:rsid w:val="002900A7"/>
    <w:rsid w:val="00296C4F"/>
    <w:rsid w:val="002A063A"/>
    <w:rsid w:val="003226E3"/>
    <w:rsid w:val="0032605D"/>
    <w:rsid w:val="003663FD"/>
    <w:rsid w:val="00383734"/>
    <w:rsid w:val="003F1DFB"/>
    <w:rsid w:val="004D1776"/>
    <w:rsid w:val="004F10BB"/>
    <w:rsid w:val="00570F96"/>
    <w:rsid w:val="005D7D64"/>
    <w:rsid w:val="005E4DB7"/>
    <w:rsid w:val="006B3500"/>
    <w:rsid w:val="006E5DA0"/>
    <w:rsid w:val="006F1319"/>
    <w:rsid w:val="00722420"/>
    <w:rsid w:val="00746A8E"/>
    <w:rsid w:val="0074735B"/>
    <w:rsid w:val="007541A0"/>
    <w:rsid w:val="00772143"/>
    <w:rsid w:val="007C13F4"/>
    <w:rsid w:val="00815ADA"/>
    <w:rsid w:val="0089304C"/>
    <w:rsid w:val="008C216B"/>
    <w:rsid w:val="00974169"/>
    <w:rsid w:val="00996112"/>
    <w:rsid w:val="009A2564"/>
    <w:rsid w:val="00A45313"/>
    <w:rsid w:val="00B018FA"/>
    <w:rsid w:val="00B07EE4"/>
    <w:rsid w:val="00B607D9"/>
    <w:rsid w:val="00B83A56"/>
    <w:rsid w:val="00BF1FFC"/>
    <w:rsid w:val="00C638BC"/>
    <w:rsid w:val="00C8632C"/>
    <w:rsid w:val="00CC263C"/>
    <w:rsid w:val="00E20965"/>
    <w:rsid w:val="00E25304"/>
    <w:rsid w:val="00ED7F5E"/>
    <w:rsid w:val="00F37942"/>
    <w:rsid w:val="00FB1FE1"/>
    <w:rsid w:val="00FC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632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C8632C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632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8632C"/>
    <w:rPr>
      <w:rFonts w:ascii="Times New Roman" w:hAnsi="Times New Roman" w:cs="Times New Roman"/>
      <w:b/>
      <w:bCs/>
      <w:color w:val="000000"/>
      <w:sz w:val="27"/>
      <w:szCs w:val="27"/>
      <w:lang w:val="uk-UA" w:eastAsia="uk-UA"/>
    </w:rPr>
  </w:style>
  <w:style w:type="paragraph" w:styleId="a3">
    <w:name w:val="Normal (Web)"/>
    <w:basedOn w:val="a"/>
    <w:uiPriority w:val="99"/>
    <w:rsid w:val="00C8632C"/>
    <w:pPr>
      <w:spacing w:before="100" w:beforeAutospacing="1" w:after="100" w:afterAutospacing="1"/>
    </w:pPr>
    <w:rPr>
      <w:color w:val="000000"/>
      <w:lang w:val="uk-UA" w:eastAsia="uk-UA"/>
    </w:rPr>
  </w:style>
  <w:style w:type="paragraph" w:styleId="a4">
    <w:name w:val="Balloon Text"/>
    <w:basedOn w:val="a"/>
    <w:link w:val="a5"/>
    <w:uiPriority w:val="99"/>
    <w:semiHidden/>
    <w:rsid w:val="001761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22420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271</Words>
  <Characters>1549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2015-01-12T09:50:00Z</cp:lastPrinted>
  <dcterms:created xsi:type="dcterms:W3CDTF">2014-09-15T13:20:00Z</dcterms:created>
  <dcterms:modified xsi:type="dcterms:W3CDTF">2015-01-14T07:00:00Z</dcterms:modified>
</cp:coreProperties>
</file>